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Sandra Peters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0"/>
          <w:szCs w:val="20"/>
          <w:rtl w:val="0"/>
        </w:rPr>
        <w:t xml:space="preserve">Lesson:</w:t>
      </w:r>
      <w:r w:rsidDel="00000000" w:rsidR="00000000" w:rsidRPr="00000000">
        <w:rPr>
          <w:rFonts w:ascii="Times New Roman" w:cs="Times New Roman" w:eastAsia="Times New Roman" w:hAnsi="Times New Roman"/>
          <w:sz w:val="20"/>
          <w:szCs w:val="20"/>
          <w:rtl w:val="0"/>
        </w:rPr>
        <w:t xml:space="preserve">  Toxic Words Have Toxic Affects</w:t>
      </w:r>
    </w:p>
    <w:p w:rsidR="00000000" w:rsidDel="00000000" w:rsidP="00000000" w:rsidRDefault="00000000" w:rsidRPr="00000000">
      <w:pPr>
        <w:spacing w:after="240" w:before="120" w:line="240" w:lineRule="auto"/>
        <w:contextualSpacing w:val="0"/>
      </w:pPr>
      <w:r w:rsidDel="00000000" w:rsidR="00000000" w:rsidRPr="00000000">
        <w:rPr>
          <w:rFonts w:ascii="Times New Roman" w:cs="Times New Roman" w:eastAsia="Times New Roman" w:hAnsi="Times New Roman"/>
          <w:sz w:val="20"/>
          <w:szCs w:val="20"/>
          <w:rtl w:val="0"/>
        </w:rPr>
        <w:t xml:space="preserve">The purpose of this lesson is to teach kids to understand the words that are coming out of their mouths and to recognize the damaging affect they have on other people.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0"/>
          <w:szCs w:val="20"/>
          <w:rtl w:val="0"/>
        </w:rPr>
        <w:t xml:space="preserve">Objectives:</w:t>
      </w:r>
      <w:r w:rsidDel="00000000" w:rsidR="00000000" w:rsidRPr="00000000">
        <w:rPr>
          <w:rFonts w:ascii="Times New Roman" w:cs="Times New Roman" w:eastAsia="Times New Roman" w:hAnsi="Times New Roman"/>
          <w:sz w:val="20"/>
          <w:szCs w:val="20"/>
          <w:rtl w:val="0"/>
        </w:rPr>
        <w:t xml:space="preserve">  Students will analyze the meaning of commonly used toxic- words and sayings to understand the damaging affect they have on others and will promote a school campaign to stop other students from using them.</w:t>
      </w:r>
    </w:p>
    <w:p w:rsidR="00000000" w:rsidDel="00000000" w:rsidP="00000000" w:rsidRDefault="00000000" w:rsidRPr="00000000">
      <w:pPr>
        <w:spacing w:after="240" w:before="120" w:line="240" w:lineRule="auto"/>
        <w:contextualSpacing w:val="0"/>
      </w:pPr>
      <w:r w:rsidDel="00000000" w:rsidR="00000000" w:rsidRPr="00000000">
        <w:rPr>
          <w:rFonts w:ascii="Times New Roman" w:cs="Times New Roman" w:eastAsia="Times New Roman" w:hAnsi="Times New Roman"/>
          <w:sz w:val="20"/>
          <w:szCs w:val="20"/>
          <w:rtl w:val="0"/>
        </w:rPr>
        <w:t xml:space="preserve">After hearing an audio and participating in discussion, students will write a reflection on what it would be like to be the one mistreated with toxic words and actions and how their own toxic words have affected someone.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0"/>
          <w:szCs w:val="20"/>
          <w:rtl w:val="0"/>
        </w:rPr>
        <w:t xml:space="preserve">Snappy Launch:</w:t>
      </w:r>
      <w:r w:rsidDel="00000000" w:rsidR="00000000" w:rsidRPr="00000000">
        <w:rPr>
          <w:rFonts w:ascii="Times New Roman" w:cs="Times New Roman" w:eastAsia="Times New Roman" w:hAnsi="Times New Roman"/>
          <w:sz w:val="20"/>
          <w:szCs w:val="20"/>
          <w:rtl w:val="0"/>
        </w:rPr>
        <w:t xml:space="preserve">  Can YOUR words kill? Read an exert from the parents of an Anoka student that commited suicide after being bullied to death.</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0"/>
          <w:szCs w:val="20"/>
          <w:rtl w:val="0"/>
        </w:rPr>
        <w:t xml:space="preserve">Activity:</w:t>
      </w:r>
      <w:r w:rsidDel="00000000" w:rsidR="00000000" w:rsidRPr="00000000">
        <w:rPr>
          <w:rFonts w:ascii="Times New Roman" w:cs="Times New Roman" w:eastAsia="Times New Roman" w:hAnsi="Times New Roman"/>
          <w:sz w:val="20"/>
          <w:szCs w:val="20"/>
          <w:rtl w:val="0"/>
        </w:rPr>
        <w:t xml:space="preserve"> Write down specific groups of people on the board.</w:t>
      </w:r>
    </w:p>
    <w:p w:rsidR="00000000" w:rsidDel="00000000" w:rsidP="00000000" w:rsidRDefault="00000000" w:rsidRPr="00000000">
      <w:pPr>
        <w:numPr>
          <w:ilvl w:val="0"/>
          <w:numId w:val="2"/>
        </w:numPr>
        <w:spacing w:line="240" w:lineRule="auto"/>
        <w:ind w:hanging="360"/>
        <w:contextualSpacing w:val="1"/>
        <w:rPr/>
      </w:pPr>
      <w:r w:rsidDel="00000000" w:rsidR="00000000" w:rsidRPr="00000000">
        <w:rPr>
          <w:rFonts w:ascii="Times New Roman" w:cs="Times New Roman" w:eastAsia="Times New Roman" w:hAnsi="Times New Roman"/>
          <w:sz w:val="20"/>
          <w:szCs w:val="20"/>
          <w:rtl w:val="0"/>
        </w:rPr>
        <w:t xml:space="preserve">Gay</w:t>
      </w:r>
    </w:p>
    <w:p w:rsidR="00000000" w:rsidDel="00000000" w:rsidP="00000000" w:rsidRDefault="00000000" w:rsidRPr="00000000">
      <w:pPr>
        <w:numPr>
          <w:ilvl w:val="0"/>
          <w:numId w:val="2"/>
        </w:numPr>
        <w:spacing w:line="240" w:lineRule="auto"/>
        <w:ind w:hanging="360"/>
        <w:contextualSpacing w:val="1"/>
        <w:rPr/>
      </w:pPr>
      <w:r w:rsidDel="00000000" w:rsidR="00000000" w:rsidRPr="00000000">
        <w:rPr>
          <w:rFonts w:ascii="Times New Roman" w:cs="Times New Roman" w:eastAsia="Times New Roman" w:hAnsi="Times New Roman"/>
          <w:sz w:val="20"/>
          <w:szCs w:val="20"/>
          <w:rtl w:val="0"/>
        </w:rPr>
        <w:t xml:space="preserve">Lesbian</w:t>
      </w:r>
    </w:p>
    <w:p w:rsidR="00000000" w:rsidDel="00000000" w:rsidP="00000000" w:rsidRDefault="00000000" w:rsidRPr="00000000">
      <w:pPr>
        <w:numPr>
          <w:ilvl w:val="0"/>
          <w:numId w:val="2"/>
        </w:numPr>
        <w:spacing w:line="240" w:lineRule="auto"/>
        <w:ind w:hanging="360"/>
        <w:contextualSpacing w:val="1"/>
        <w:rPr/>
      </w:pPr>
      <w:r w:rsidDel="00000000" w:rsidR="00000000" w:rsidRPr="00000000">
        <w:rPr>
          <w:rFonts w:ascii="Times New Roman" w:cs="Times New Roman" w:eastAsia="Times New Roman" w:hAnsi="Times New Roman"/>
          <w:sz w:val="20"/>
          <w:szCs w:val="20"/>
          <w:rtl w:val="0"/>
        </w:rPr>
        <w:t xml:space="preserve">Transgender</w:t>
      </w:r>
    </w:p>
    <w:p w:rsidR="00000000" w:rsidDel="00000000" w:rsidP="00000000" w:rsidRDefault="00000000" w:rsidRPr="00000000">
      <w:pPr>
        <w:numPr>
          <w:ilvl w:val="0"/>
          <w:numId w:val="2"/>
        </w:numPr>
        <w:spacing w:line="240" w:lineRule="auto"/>
        <w:ind w:hanging="360"/>
        <w:contextualSpacing w:val="1"/>
        <w:rPr/>
      </w:pPr>
      <w:r w:rsidDel="00000000" w:rsidR="00000000" w:rsidRPr="00000000">
        <w:rPr>
          <w:rFonts w:ascii="Times New Roman" w:cs="Times New Roman" w:eastAsia="Times New Roman" w:hAnsi="Times New Roman"/>
          <w:sz w:val="20"/>
          <w:szCs w:val="20"/>
          <w:rtl w:val="0"/>
        </w:rPr>
        <w:t xml:space="preserve">Bisexual</w:t>
      </w:r>
    </w:p>
    <w:p w:rsidR="00000000" w:rsidDel="00000000" w:rsidP="00000000" w:rsidRDefault="00000000" w:rsidRPr="00000000">
      <w:pPr>
        <w:numPr>
          <w:ilvl w:val="0"/>
          <w:numId w:val="2"/>
        </w:numPr>
        <w:spacing w:line="240" w:lineRule="auto"/>
        <w:ind w:hanging="360"/>
        <w:contextualSpacing w:val="1"/>
        <w:rPr/>
      </w:pPr>
      <w:r w:rsidDel="00000000" w:rsidR="00000000" w:rsidRPr="00000000">
        <w:rPr>
          <w:rFonts w:ascii="Times New Roman" w:cs="Times New Roman" w:eastAsia="Times New Roman" w:hAnsi="Times New Roman"/>
          <w:sz w:val="20"/>
          <w:szCs w:val="20"/>
          <w:rtl w:val="0"/>
        </w:rPr>
        <w:t xml:space="preserve">Obese</w:t>
      </w:r>
    </w:p>
    <w:p w:rsidR="00000000" w:rsidDel="00000000" w:rsidP="00000000" w:rsidRDefault="00000000" w:rsidRPr="00000000">
      <w:pPr>
        <w:numPr>
          <w:ilvl w:val="0"/>
          <w:numId w:val="2"/>
        </w:numPr>
        <w:spacing w:line="240" w:lineRule="auto"/>
        <w:ind w:hanging="360"/>
        <w:contextualSpacing w:val="1"/>
        <w:rPr/>
      </w:pPr>
      <w:r w:rsidDel="00000000" w:rsidR="00000000" w:rsidRPr="00000000">
        <w:rPr>
          <w:rFonts w:ascii="Times New Roman" w:cs="Times New Roman" w:eastAsia="Times New Roman" w:hAnsi="Times New Roman"/>
          <w:sz w:val="20"/>
          <w:szCs w:val="20"/>
          <w:rtl w:val="0"/>
        </w:rPr>
        <w:t xml:space="preserve">Poor</w:t>
      </w:r>
    </w:p>
    <w:p w:rsidR="00000000" w:rsidDel="00000000" w:rsidP="00000000" w:rsidRDefault="00000000" w:rsidRPr="00000000">
      <w:pPr>
        <w:numPr>
          <w:ilvl w:val="0"/>
          <w:numId w:val="2"/>
        </w:numPr>
        <w:spacing w:line="240" w:lineRule="auto"/>
        <w:ind w:hanging="360"/>
        <w:contextualSpacing w:val="1"/>
        <w:rPr/>
      </w:pPr>
      <w:r w:rsidDel="00000000" w:rsidR="00000000" w:rsidRPr="00000000">
        <w:rPr>
          <w:rFonts w:ascii="Times New Roman" w:cs="Times New Roman" w:eastAsia="Times New Roman" w:hAnsi="Times New Roman"/>
          <w:sz w:val="20"/>
          <w:szCs w:val="20"/>
          <w:rtl w:val="0"/>
        </w:rPr>
        <w:t xml:space="preserve">Etc.</w:t>
      </w:r>
    </w:p>
    <w:p w:rsidR="00000000" w:rsidDel="00000000" w:rsidP="00000000" w:rsidRDefault="00000000" w:rsidRPr="00000000">
      <w:pPr>
        <w:numPr>
          <w:ilvl w:val="0"/>
          <w:numId w:val="2"/>
        </w:numPr>
        <w:spacing w:line="240" w:lineRule="auto"/>
        <w:ind w:hanging="360"/>
        <w:contextualSpacing w:val="1"/>
        <w:rPr/>
      </w:pPr>
      <w:r w:rsidDel="00000000" w:rsidR="00000000" w:rsidRPr="00000000">
        <w:rPr>
          <w:rFonts w:ascii="Times New Roman" w:cs="Times New Roman" w:eastAsia="Times New Roman" w:hAnsi="Times New Roman"/>
          <w:sz w:val="20"/>
          <w:szCs w:val="20"/>
          <w:rtl w:val="0"/>
        </w:rPr>
        <w:t xml:space="preserve">Ask students to anonymously write down every derogatory word they have ever spoken about these people.</w:t>
      </w:r>
    </w:p>
    <w:p w:rsidR="00000000" w:rsidDel="00000000" w:rsidP="00000000" w:rsidRDefault="00000000" w:rsidRPr="00000000">
      <w:pPr>
        <w:numPr>
          <w:ilvl w:val="0"/>
          <w:numId w:val="2"/>
        </w:numPr>
        <w:spacing w:line="240" w:lineRule="auto"/>
        <w:ind w:hanging="360"/>
        <w:contextualSpacing w:val="1"/>
        <w:rPr/>
      </w:pPr>
      <w:r w:rsidDel="00000000" w:rsidR="00000000" w:rsidRPr="00000000">
        <w:rPr>
          <w:rFonts w:ascii="Times New Roman" w:cs="Times New Roman" w:eastAsia="Times New Roman" w:hAnsi="Times New Roman"/>
          <w:sz w:val="20"/>
          <w:szCs w:val="20"/>
          <w:rtl w:val="0"/>
        </w:rPr>
        <w:t xml:space="preserve">Read them out loud and break them down on the board to show exactly </w:t>
      </w:r>
      <w:r w:rsidDel="00000000" w:rsidR="00000000" w:rsidRPr="00000000">
        <w:rPr>
          <w:rFonts w:ascii="Times New Roman" w:cs="Times New Roman" w:eastAsia="Times New Roman" w:hAnsi="Times New Roman"/>
          <w:b w:val="1"/>
          <w:i w:val="1"/>
          <w:sz w:val="20"/>
          <w:szCs w:val="20"/>
          <w:rtl w:val="0"/>
        </w:rPr>
        <w:t xml:space="preserve">what they mean,</w:t>
      </w:r>
      <w:r w:rsidDel="00000000" w:rsidR="00000000" w:rsidRPr="00000000">
        <w:rPr>
          <w:rFonts w:ascii="Times New Roman" w:cs="Times New Roman" w:eastAsia="Times New Roman" w:hAnsi="Times New Roman"/>
          <w:sz w:val="20"/>
          <w:szCs w:val="20"/>
          <w:rtl w:val="0"/>
        </w:rPr>
        <w:t xml:space="preserve"> and the </w:t>
      </w:r>
      <w:r w:rsidDel="00000000" w:rsidR="00000000" w:rsidRPr="00000000">
        <w:rPr>
          <w:rFonts w:ascii="Times New Roman" w:cs="Times New Roman" w:eastAsia="Times New Roman" w:hAnsi="Times New Roman"/>
          <w:b w:val="1"/>
          <w:i w:val="1"/>
          <w:sz w:val="20"/>
          <w:szCs w:val="20"/>
          <w:rtl w:val="0"/>
        </w:rPr>
        <w:t xml:space="preserve">damage</w:t>
      </w:r>
      <w:r w:rsidDel="00000000" w:rsidR="00000000" w:rsidRPr="00000000">
        <w:rPr>
          <w:rFonts w:ascii="Times New Roman" w:cs="Times New Roman" w:eastAsia="Times New Roman" w:hAnsi="Times New Roman"/>
          <w:sz w:val="20"/>
          <w:szCs w:val="20"/>
          <w:rtl w:val="0"/>
        </w:rPr>
        <w:t xml:space="preserve"> they cause to the person they are aimed at.</w:t>
      </w:r>
    </w:p>
    <w:p w:rsidR="00000000" w:rsidDel="00000000" w:rsidP="00000000" w:rsidRDefault="00000000" w:rsidRPr="00000000">
      <w:pPr>
        <w:numPr>
          <w:ilvl w:val="0"/>
          <w:numId w:val="2"/>
        </w:numPr>
        <w:spacing w:line="240" w:lineRule="auto"/>
        <w:ind w:hanging="360"/>
        <w:contextualSpacing w:val="1"/>
        <w:rPr/>
      </w:pPr>
      <w:r w:rsidDel="00000000" w:rsidR="00000000" w:rsidRPr="00000000">
        <w:rPr>
          <w:rFonts w:ascii="Times New Roman" w:cs="Times New Roman" w:eastAsia="Times New Roman" w:hAnsi="Times New Roman"/>
          <w:sz w:val="20"/>
          <w:szCs w:val="20"/>
          <w:rtl w:val="0"/>
        </w:rPr>
        <w:t xml:space="preserve">Define them and use them in examples that relate to them (That is so Mike, like being Mike is the worst possible thing to be).</w:t>
      </w:r>
    </w:p>
    <w:p w:rsidR="00000000" w:rsidDel="00000000" w:rsidP="00000000" w:rsidRDefault="00000000" w:rsidRPr="00000000">
      <w:pPr>
        <w:numPr>
          <w:ilvl w:val="0"/>
          <w:numId w:val="2"/>
        </w:numPr>
        <w:spacing w:line="240" w:lineRule="auto"/>
        <w:ind w:hanging="360"/>
        <w:contextualSpacing w:val="1"/>
        <w:rPr/>
      </w:pPr>
      <w:r w:rsidDel="00000000" w:rsidR="00000000" w:rsidRPr="00000000">
        <w:rPr>
          <w:rFonts w:ascii="Times New Roman" w:cs="Times New Roman" w:eastAsia="Times New Roman" w:hAnsi="Times New Roman"/>
          <w:sz w:val="20"/>
          <w:szCs w:val="20"/>
          <w:rtl w:val="0"/>
        </w:rPr>
        <w:t xml:space="preserve">Discus the fact that they are making fun of someone for being them selves. How would they feel?</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0"/>
          <w:szCs w:val="20"/>
          <w:rtl w:val="0"/>
        </w:rPr>
        <w:t xml:space="preserve">Closing:  </w:t>
      </w:r>
      <w:r w:rsidDel="00000000" w:rsidR="00000000" w:rsidRPr="00000000">
        <w:rPr>
          <w:rFonts w:ascii="Times New Roman" w:cs="Times New Roman" w:eastAsia="Times New Roman" w:hAnsi="Times New Roman"/>
          <w:sz w:val="20"/>
          <w:szCs w:val="20"/>
          <w:rtl w:val="0"/>
        </w:rPr>
        <w:t xml:space="preserve">Turn the tables-Reflection</w:t>
      </w:r>
    </w:p>
    <w:p w:rsidR="00000000" w:rsidDel="00000000" w:rsidP="00000000" w:rsidRDefault="00000000" w:rsidRPr="00000000">
      <w:pPr>
        <w:numPr>
          <w:ilvl w:val="0"/>
          <w:numId w:val="1"/>
        </w:numPr>
        <w:spacing w:line="240" w:lineRule="auto"/>
        <w:ind w:hanging="360"/>
        <w:contextualSpacing w:val="1"/>
        <w:rPr/>
      </w:pPr>
      <w:r w:rsidDel="00000000" w:rsidR="00000000" w:rsidRPr="00000000">
        <w:rPr>
          <w:rFonts w:ascii="Times New Roman" w:cs="Times New Roman" w:eastAsia="Times New Roman" w:hAnsi="Times New Roman"/>
          <w:sz w:val="20"/>
          <w:szCs w:val="20"/>
          <w:rtl w:val="0"/>
        </w:rPr>
        <w:t xml:space="preserve">Ask them to imagine being made fun of over and over.  To be ridiculed every day all day in school.</w:t>
      </w:r>
    </w:p>
    <w:p w:rsidR="00000000" w:rsidDel="00000000" w:rsidP="00000000" w:rsidRDefault="00000000" w:rsidRPr="00000000">
      <w:pPr>
        <w:numPr>
          <w:ilvl w:val="0"/>
          <w:numId w:val="1"/>
        </w:numPr>
        <w:spacing w:line="240" w:lineRule="auto"/>
        <w:ind w:hanging="360"/>
        <w:contextualSpacing w:val="1"/>
        <w:rPr/>
      </w:pPr>
      <w:r w:rsidDel="00000000" w:rsidR="00000000" w:rsidRPr="00000000">
        <w:rPr>
          <w:rFonts w:ascii="Times New Roman" w:cs="Times New Roman" w:eastAsia="Times New Roman" w:hAnsi="Times New Roman"/>
          <w:sz w:val="20"/>
          <w:szCs w:val="20"/>
          <w:rtl w:val="0"/>
        </w:rPr>
        <w:t xml:space="preserve">Have students reflect on how it would feel to be called the words on the board.</w:t>
      </w:r>
    </w:p>
    <w:p w:rsidR="00000000" w:rsidDel="00000000" w:rsidP="00000000" w:rsidRDefault="00000000" w:rsidRPr="00000000">
      <w:pPr>
        <w:numPr>
          <w:ilvl w:val="0"/>
          <w:numId w:val="1"/>
        </w:numPr>
        <w:spacing w:line="240" w:lineRule="auto"/>
        <w:ind w:hanging="360"/>
        <w:contextualSpacing w:val="1"/>
        <w:rPr/>
      </w:pPr>
      <w:r w:rsidDel="00000000" w:rsidR="00000000" w:rsidRPr="00000000">
        <w:rPr>
          <w:rFonts w:ascii="Times New Roman" w:cs="Times New Roman" w:eastAsia="Times New Roman" w:hAnsi="Times New Roman"/>
          <w:sz w:val="20"/>
          <w:szCs w:val="20"/>
          <w:rtl w:val="0"/>
        </w:rPr>
        <w:t xml:space="preserve">Have students write down how their specific words and actions affected others.</w:t>
      </w:r>
    </w:p>
    <w:p w:rsidR="00000000" w:rsidDel="00000000" w:rsidP="00000000" w:rsidRDefault="00000000" w:rsidRPr="00000000">
      <w:pPr>
        <w:numPr>
          <w:ilvl w:val="0"/>
          <w:numId w:val="1"/>
        </w:numPr>
        <w:spacing w:line="240" w:lineRule="auto"/>
        <w:ind w:hanging="360"/>
        <w:contextualSpacing w:val="1"/>
        <w:rPr/>
      </w:pPr>
      <w:r w:rsidDel="00000000" w:rsidR="00000000" w:rsidRPr="00000000">
        <w:rPr>
          <w:rFonts w:ascii="Times New Roman" w:cs="Times New Roman" w:eastAsia="Times New Roman" w:hAnsi="Times New Roman"/>
          <w:sz w:val="20"/>
          <w:szCs w:val="20"/>
          <w:rtl w:val="0"/>
        </w:rPr>
        <w:t xml:space="preserve">Have students create a school campaign to help stop other students from using toxic words and actions.</w:t>
      </w:r>
    </w:p>
    <w:p w:rsidR="00000000" w:rsidDel="00000000" w:rsidP="00000000" w:rsidRDefault="00000000" w:rsidRPr="00000000">
      <w:pPr>
        <w:numPr>
          <w:ilvl w:val="0"/>
          <w:numId w:val="1"/>
        </w:numPr>
        <w:spacing w:line="240" w:lineRule="auto"/>
        <w:ind w:hanging="360"/>
        <w:contextualSpacing w:val="1"/>
        <w:rPr/>
      </w:pPr>
      <w:r w:rsidDel="00000000" w:rsidR="00000000" w:rsidRPr="00000000">
        <w:rPr>
          <w:rFonts w:ascii="Times New Roman" w:cs="Times New Roman" w:eastAsia="Times New Roman" w:hAnsi="Times New Roman"/>
          <w:sz w:val="20"/>
          <w:szCs w:val="20"/>
          <w:rtl w:val="0"/>
        </w:rPr>
        <w:t xml:space="preserve">Post it on a school bulletin board for other students to see.</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0"/>
          <w:szCs w:val="20"/>
          <w:rtl w:val="0"/>
        </w:rPr>
        <w:t xml:space="preserve">Assessment:</w:t>
      </w:r>
      <w:r w:rsidDel="00000000" w:rsidR="00000000" w:rsidRPr="00000000">
        <w:rPr>
          <w:rtl w:val="0"/>
        </w:rPr>
      </w:r>
    </w:p>
    <w:p w:rsidR="00000000" w:rsidDel="00000000" w:rsidP="00000000" w:rsidRDefault="00000000" w:rsidRPr="00000000">
      <w:pPr>
        <w:spacing w:after="240" w:before="120" w:line="240" w:lineRule="auto"/>
        <w:contextualSpacing w:val="0"/>
      </w:pPr>
      <w:r w:rsidDel="00000000" w:rsidR="00000000" w:rsidRPr="00000000">
        <w:rPr>
          <w:rFonts w:ascii="Times New Roman" w:cs="Times New Roman" w:eastAsia="Times New Roman" w:hAnsi="Times New Roman"/>
          <w:sz w:val="20"/>
          <w:szCs w:val="20"/>
          <w:rtl w:val="0"/>
        </w:rPr>
        <w:t xml:space="preserve">Reflection statements</w:t>
      </w:r>
    </w:p>
    <w:p w:rsidR="00000000" w:rsidDel="00000000" w:rsidP="00000000" w:rsidRDefault="00000000" w:rsidRPr="00000000">
      <w:pPr>
        <w:spacing w:after="240" w:before="120" w:line="240" w:lineRule="auto"/>
        <w:contextualSpacing w:val="0"/>
      </w:pPr>
      <w:r w:rsidDel="00000000" w:rsidR="00000000" w:rsidRPr="00000000">
        <w:rPr>
          <w:rFonts w:ascii="Times New Roman" w:cs="Times New Roman" w:eastAsia="Times New Roman" w:hAnsi="Times New Roman"/>
          <w:sz w:val="20"/>
          <w:szCs w:val="20"/>
          <w:rtl w:val="0"/>
        </w:rPr>
        <w:t xml:space="preserve">Campaign against toxic words and actions</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sz w:val="20"/>
        <w:szCs w:val="20"/>
      </w:rPr>
    </w:lvl>
    <w:lvl w:ilvl="1">
      <w:start w:val="1"/>
      <w:numFmt w:val="bullet"/>
      <w:lvlText w:val="●"/>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abstractNum w:abstractNumId="2">
    <w:lvl w:ilvl="0">
      <w:start w:val="1"/>
      <w:numFmt w:val="bullet"/>
      <w:lvlText w:val="●"/>
      <w:lvlJc w:val="left"/>
      <w:pPr>
        <w:ind w:left="720" w:firstLine="360"/>
      </w:pPr>
      <w:rPr>
        <w:rFonts w:ascii="Arial" w:cs="Arial" w:eastAsia="Arial" w:hAnsi="Arial"/>
        <w:sz w:val="20"/>
        <w:szCs w:val="20"/>
      </w:rPr>
    </w:lvl>
    <w:lvl w:ilvl="1">
      <w:start w:val="1"/>
      <w:numFmt w:val="bullet"/>
      <w:lvlText w:val="●"/>
      <w:lvlJc w:val="left"/>
      <w:pPr>
        <w:ind w:left="1440" w:firstLine="1080"/>
      </w:pPr>
      <w:rPr>
        <w:rFonts w:ascii="Arial" w:cs="Arial" w:eastAsia="Arial" w:hAnsi="Arial"/>
        <w:sz w:val="20"/>
        <w:szCs w:val="20"/>
      </w:rPr>
    </w:lvl>
    <w:lvl w:ilvl="2">
      <w:start w:val="1"/>
      <w:numFmt w:val="bullet"/>
      <w:lvlText w:val="●"/>
      <w:lvlJc w:val="left"/>
      <w:pPr>
        <w:ind w:left="2160" w:firstLine="1800"/>
      </w:pPr>
      <w:rPr>
        <w:rFonts w:ascii="Arial" w:cs="Arial" w:eastAsia="Arial" w:hAnsi="Arial"/>
        <w:sz w:val="20"/>
        <w:szCs w:val="20"/>
      </w:rPr>
    </w:lvl>
    <w:lvl w:ilvl="3">
      <w:start w:val="1"/>
      <w:numFmt w:val="bullet"/>
      <w:lvlText w:val="●"/>
      <w:lvlJc w:val="left"/>
      <w:pPr>
        <w:ind w:left="2880" w:firstLine="2520"/>
      </w:pPr>
      <w:rPr>
        <w:rFonts w:ascii="Arial" w:cs="Arial" w:eastAsia="Arial" w:hAnsi="Arial"/>
        <w:sz w:val="20"/>
        <w:szCs w:val="20"/>
      </w:rPr>
    </w:lvl>
    <w:lvl w:ilvl="4">
      <w:start w:val="1"/>
      <w:numFmt w:val="bullet"/>
      <w:lvlText w:val="●"/>
      <w:lvlJc w:val="left"/>
      <w:pPr>
        <w:ind w:left="3600" w:firstLine="3240"/>
      </w:pPr>
      <w:rPr>
        <w:rFonts w:ascii="Arial" w:cs="Arial" w:eastAsia="Arial" w:hAnsi="Arial"/>
        <w:sz w:val="20"/>
        <w:szCs w:val="20"/>
      </w:rPr>
    </w:lvl>
    <w:lvl w:ilvl="5">
      <w:start w:val="1"/>
      <w:numFmt w:val="bullet"/>
      <w:lvlText w:val="●"/>
      <w:lvlJc w:val="left"/>
      <w:pPr>
        <w:ind w:left="4320" w:firstLine="3960"/>
      </w:pPr>
      <w:rPr>
        <w:rFonts w:ascii="Arial" w:cs="Arial" w:eastAsia="Arial" w:hAnsi="Arial"/>
        <w:sz w:val="20"/>
        <w:szCs w:val="20"/>
      </w:rPr>
    </w:lvl>
    <w:lvl w:ilvl="6">
      <w:start w:val="1"/>
      <w:numFmt w:val="bullet"/>
      <w:lvlText w:val="●"/>
      <w:lvlJc w:val="left"/>
      <w:pPr>
        <w:ind w:left="5040" w:firstLine="4680"/>
      </w:pPr>
      <w:rPr>
        <w:rFonts w:ascii="Arial" w:cs="Arial" w:eastAsia="Arial" w:hAnsi="Arial"/>
        <w:sz w:val="20"/>
        <w:szCs w:val="20"/>
      </w:rPr>
    </w:lvl>
    <w:lvl w:ilvl="7">
      <w:start w:val="1"/>
      <w:numFmt w:val="bullet"/>
      <w:lvlText w:val="●"/>
      <w:lvlJc w:val="left"/>
      <w:pPr>
        <w:ind w:left="5760" w:firstLine="5400"/>
      </w:pPr>
      <w:rPr>
        <w:rFonts w:ascii="Arial" w:cs="Arial" w:eastAsia="Arial" w:hAnsi="Arial"/>
        <w:sz w:val="20"/>
        <w:szCs w:val="20"/>
      </w:rPr>
    </w:lvl>
    <w:lvl w:ilvl="8">
      <w:start w:val="1"/>
      <w:numFmt w:val="bullet"/>
      <w:lvlText w:val="●"/>
      <w:lvlJc w:val="left"/>
      <w:pPr>
        <w:ind w:left="6480" w:firstLine="6120"/>
      </w:pPr>
      <w:rPr>
        <w:rFonts w:ascii="Arial" w:cs="Arial" w:eastAsia="Arial" w:hAnsi="Arial"/>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