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>Lesson Activity: ‘Legends &amp; Heroes’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>Grade 5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Objectives: </w:t>
      </w:r>
      <w:r w:rsidRPr="006906CA">
        <w:rPr>
          <w:rFonts w:ascii="Times New Roman" w:eastAsia="Times New Roman" w:hAnsi="Times New Roman" w:cs="Times New Roman"/>
          <w:sz w:val="24"/>
          <w:szCs w:val="24"/>
        </w:rPr>
        <w:t>Students will…</w:t>
      </w:r>
    </w:p>
    <w:p w:rsidR="006906CA" w:rsidRPr="006906CA" w:rsidRDefault="006906CA" w:rsidP="0069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Read closely to determine what text provided says explicitly about a Native American hero and make logical inferences from it.</w:t>
      </w:r>
    </w:p>
    <w:p w:rsidR="006906CA" w:rsidRPr="006906CA" w:rsidRDefault="006906CA" w:rsidP="0069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Cite specific textual evidence to support conclusions drawn from the text by discussing inferences with a small group.  </w:t>
      </w:r>
    </w:p>
    <w:p w:rsidR="006906CA" w:rsidRPr="006906CA" w:rsidRDefault="006906CA" w:rsidP="006906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Integrate and evaluate content presented in reading by writing through the perspective of someone who was a part of a Native American hero’s tribe.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Vocabulary: </w:t>
      </w:r>
      <w:proofErr w:type="spellStart"/>
      <w:r w:rsidRPr="006906CA">
        <w:rPr>
          <w:rFonts w:ascii="Times New Roman" w:eastAsia="Times New Roman" w:hAnsi="Times New Roman" w:cs="Times New Roman"/>
          <w:sz w:val="24"/>
          <w:szCs w:val="24"/>
        </w:rPr>
        <w:t>legend</w:t>
      </w:r>
      <w:proofErr w:type="gramStart"/>
      <w:r w:rsidRPr="006906CA">
        <w:rPr>
          <w:rFonts w:ascii="Times New Roman" w:eastAsia="Times New Roman" w:hAnsi="Times New Roman" w:cs="Times New Roman"/>
          <w:sz w:val="24"/>
          <w:szCs w:val="24"/>
        </w:rPr>
        <w:t>,hero</w:t>
      </w:r>
      <w:proofErr w:type="spellEnd"/>
      <w:proofErr w:type="gramEnd"/>
      <w:r w:rsidRPr="006906CA">
        <w:rPr>
          <w:rFonts w:ascii="Times New Roman" w:eastAsia="Times New Roman" w:hAnsi="Times New Roman" w:cs="Times New Roman"/>
          <w:sz w:val="24"/>
          <w:szCs w:val="24"/>
        </w:rPr>
        <w:t>, tribe, perspective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Snappy Launch: </w:t>
      </w: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State the objectives. Explain to students that today they will be assigned a Native American legend or hero. Their job will be to read about their hero, discuss their hero, and then create a journal entry in the perspective of someone who was a part of their hero’s tribe. Emphasize, today we want to recognize and honor the struggles, accomplishments, and lives of these people. Begin lesson with whole group discussion: </w:t>
      </w:r>
      <w:r w:rsidRPr="006906CA">
        <w:rPr>
          <w:rFonts w:ascii="Times New Roman" w:eastAsia="Times New Roman" w:hAnsi="Times New Roman" w:cs="Times New Roman"/>
          <w:i/>
          <w:iCs/>
          <w:sz w:val="24"/>
          <w:szCs w:val="24"/>
        </w:rPr>
        <w:t>what do you think it means to be a hero</w:t>
      </w:r>
      <w:r w:rsidRPr="006906CA">
        <w:rPr>
          <w:rFonts w:ascii="Times New Roman" w:eastAsia="Times New Roman" w:hAnsi="Times New Roman" w:cs="Times New Roman"/>
          <w:sz w:val="24"/>
          <w:szCs w:val="24"/>
        </w:rPr>
        <w:t>?  </w:t>
      </w: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1)      State the objectives.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2)      Whole group discussion: </w:t>
      </w:r>
      <w:r w:rsidRPr="006906CA">
        <w:rPr>
          <w:rFonts w:ascii="Times New Roman" w:eastAsia="Times New Roman" w:hAnsi="Times New Roman" w:cs="Times New Roman"/>
          <w:i/>
          <w:iCs/>
          <w:sz w:val="24"/>
          <w:szCs w:val="24"/>
        </w:rPr>
        <w:t>what do you think it means to be a hero?</w:t>
      </w: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 Guide the discussion as needed. A hero is a person who is admired for their courage and/or accomplishments.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3)      Put students into groups of 4 or 5. Each small group will be assigned the same hero. They will independently read/research about their hero, then discuss with the group what they think makes that person heroic. Monitor discussions and redirect as needed. Based on the class, potentially model what a productive and respectful discussion should look like before students get to work.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A great resource for articles on Native American heroes and legends (be wary of reading levels): </w:t>
      </w:r>
      <w:hyperlink r:id="rId5" w:history="1">
        <w:r w:rsidRPr="00690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http://www.legendsofamerica.com/na-people.html</w:t>
        </w:r>
      </w:hyperlink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A great resource for independent research if technology is available for online reading: </w:t>
      </w:r>
      <w:hyperlink r:id="rId6" w:history="1">
        <w:r w:rsidRPr="00690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http://kids.britannica.com/</w:t>
        </w:r>
      </w:hyperlink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Potential heroes and legends to be assigned: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-Chief Black Kettle (Cheyenne)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906CA">
        <w:rPr>
          <w:rFonts w:ascii="Times New Roman" w:eastAsia="Times New Roman" w:hAnsi="Times New Roman" w:cs="Times New Roman"/>
          <w:sz w:val="24"/>
          <w:szCs w:val="24"/>
        </w:rPr>
        <w:t>Chochise</w:t>
      </w:r>
      <w:proofErr w:type="spellEnd"/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 (Apache)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-Crazy Horse (Lakota Sioux)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-Pocahontas (Powhatan)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4)      After each group has read and reflected, bring the class back together. Have one student from each group share something about the hero or legend that they were assigned.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5)      Explain and post the final task somewhere visible from anywhere in the room. Each student must write a one-page journal or diary entry from the perspective of someone who might have been led by their assigned hero or legend. Their entry must address each of these questions: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i/>
          <w:iCs/>
          <w:sz w:val="24"/>
          <w:szCs w:val="24"/>
        </w:rPr>
        <w:t>Who is he/she?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are some things that you would see him/her doing or accomplishing?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would his/her actions be described? Brave? Dangerous? Helpful?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Why is he/she important?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**Break lesson into two sessions if needed.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**Allow students to use the text about their hero as they write.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6)      In closure, have one or two student restate the objectives. As a class, reflect on if objectives were met.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Assessment: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6906CA">
        <w:rPr>
          <w:rFonts w:ascii="Times New Roman" w:eastAsia="Times New Roman" w:hAnsi="Times New Roman" w:cs="Times New Roman"/>
          <w:sz w:val="24"/>
          <w:szCs w:val="24"/>
        </w:rPr>
        <w:t>%  Every</w:t>
      </w:r>
      <w:proofErr w:type="gramEnd"/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 question in journal entry prompt is addressed.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40%</w:t>
      </w:r>
      <w:proofErr w:type="gramStart"/>
      <w:r w:rsidRPr="006906CA">
        <w:rPr>
          <w:rFonts w:ascii="Times New Roman" w:eastAsia="Times New Roman" w:hAnsi="Times New Roman" w:cs="Times New Roman"/>
          <w:sz w:val="24"/>
          <w:szCs w:val="24"/>
        </w:rPr>
        <w:t>  Text</w:t>
      </w:r>
      <w:proofErr w:type="gramEnd"/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 is used to support conclusions and inferences in discussion and in journal entry. </w:t>
      </w:r>
    </w:p>
    <w:p w:rsidR="006906CA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5%</w:t>
      </w:r>
      <w:proofErr w:type="gramStart"/>
      <w:r w:rsidRPr="006906CA">
        <w:rPr>
          <w:rFonts w:ascii="Times New Roman" w:eastAsia="Times New Roman" w:hAnsi="Times New Roman" w:cs="Times New Roman"/>
          <w:sz w:val="24"/>
          <w:szCs w:val="24"/>
        </w:rPr>
        <w:t>  Writing</w:t>
      </w:r>
      <w:proofErr w:type="gramEnd"/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 mechanics (spelling, punctuation, capitalization)</w:t>
      </w:r>
    </w:p>
    <w:p w:rsidR="00F8103C" w:rsidRPr="006906CA" w:rsidRDefault="006906CA" w:rsidP="0069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6CA">
        <w:rPr>
          <w:rFonts w:ascii="Times New Roman" w:eastAsia="Times New Roman" w:hAnsi="Times New Roman" w:cs="Times New Roman"/>
          <w:sz w:val="24"/>
          <w:szCs w:val="24"/>
        </w:rPr>
        <w:t>5%</w:t>
      </w:r>
      <w:proofErr w:type="gramStart"/>
      <w:r w:rsidRPr="006906CA">
        <w:rPr>
          <w:rFonts w:ascii="Times New Roman" w:eastAsia="Times New Roman" w:hAnsi="Times New Roman" w:cs="Times New Roman"/>
          <w:sz w:val="24"/>
          <w:szCs w:val="24"/>
        </w:rPr>
        <w:t>  WOW</w:t>
      </w:r>
      <w:proofErr w:type="gramEnd"/>
      <w:r w:rsidRPr="006906CA">
        <w:rPr>
          <w:rFonts w:ascii="Times New Roman" w:eastAsia="Times New Roman" w:hAnsi="Times New Roman" w:cs="Times New Roman"/>
          <w:sz w:val="24"/>
          <w:szCs w:val="24"/>
        </w:rPr>
        <w:t xml:space="preserve"> factor! Journal entry demonstrates thoughtful and thorough research, evaluation, and reflection. </w:t>
      </w:r>
      <w:bookmarkStart w:id="0" w:name="_GoBack"/>
      <w:bookmarkEnd w:id="0"/>
    </w:p>
    <w:sectPr w:rsidR="00F8103C" w:rsidRPr="0069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1603E"/>
    <w:multiLevelType w:val="multilevel"/>
    <w:tmpl w:val="232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A"/>
    <w:rsid w:val="005961CA"/>
    <w:rsid w:val="006906CA"/>
    <w:rsid w:val="00C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B6B39-2004-4179-8C3E-B470CA25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06CA"/>
    <w:rPr>
      <w:b/>
      <w:bCs/>
    </w:rPr>
  </w:style>
  <w:style w:type="character" w:styleId="Emphasis">
    <w:name w:val="Emphasis"/>
    <w:basedOn w:val="DefaultParagraphFont"/>
    <w:uiPriority w:val="20"/>
    <w:qFormat/>
    <w:rsid w:val="00690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britannica.com/" TargetMode="External"/><Relationship Id="rId5" Type="http://schemas.openxmlformats.org/officeDocument/2006/relationships/hyperlink" Target="http://www.legendsofamerica.com/na-peo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Dahlberg</dc:creator>
  <cp:keywords/>
  <dc:description/>
  <cp:lastModifiedBy>Mara Dahlberg</cp:lastModifiedBy>
  <cp:revision>1</cp:revision>
  <dcterms:created xsi:type="dcterms:W3CDTF">2014-08-06T00:22:00Z</dcterms:created>
  <dcterms:modified xsi:type="dcterms:W3CDTF">2014-08-06T00:22:00Z</dcterms:modified>
</cp:coreProperties>
</file>